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rPr>
          <w:u w:val="single"/>
          <w:sz w:val="48.0"/>
          <w:szCs w:val="48.0"/>
        </w:rPr>
      </w:pPr>
      <w:r>
        <w:rPr>
          <w:u w:val="single"/>
          <w:sz w:val="48.0"/>
          <w:szCs w:val="48.0"/>
          <w:rFonts w:ascii="Calibri"/>
          <w:lang w:bidi="ar-sa"/>
        </w:rPr>
        <w:t>B.H.P. Rifle Club Inc.</w:t>
      </w:r>
    </w:p>
    <w:p>
      <w:pPr>
        <w:jc w:val="center"/>
        <w:rPr>
          <w:u w:val="single"/>
          <w:sz w:val="40.0"/>
          <w:szCs w:val="40.0"/>
        </w:rPr>
      </w:pPr>
    </w:p>
    <w:p>
      <w:pPr>
        <w:jc w:val="center"/>
        <w:rPr>
          <w:u w:val="single"/>
          <w:sz w:val="40.0"/>
          <w:szCs w:val="40.0"/>
        </w:rPr>
      </w:pPr>
      <w:r>
        <w:rPr>
          <w:u w:val="single"/>
          <w:sz w:val="40.0"/>
          <w:szCs w:val="40.0"/>
          <w:rFonts w:ascii="Calibri"/>
          <w:lang w:bidi="ar-sa"/>
        </w:rPr>
        <w:t>Notice of Annual General Meeting.</w:t>
      </w:r>
    </w:p>
    <w:p>
      <w:pPr>
        <w:jc w:val="center"/>
        <w:rPr>
          <w:sz w:val="32.0"/>
          <w:szCs w:val="32.0"/>
        </w:rPr>
      </w:pPr>
      <w:r>
        <w:rPr>
          <w:sz w:val="32.0"/>
          <w:szCs w:val="32.0"/>
          <w:rFonts w:ascii="Calibri"/>
          <w:lang w:bidi="ar-sa"/>
        </w:rPr>
        <w:t>In accordance with Section 31 of the B.H.P. Rifle Club Inc. Constitution the Annual General Meeting will be held.</w:t>
      </w:r>
    </w:p>
    <w:p>
      <w:pPr>
        <w:jc w:val="center"/>
        <w:rPr>
          <w:b w:val="1"/>
          <w:u w:val="single"/>
          <w:sz w:val="36.0"/>
          <w:szCs w:val="36.0"/>
        </w:rPr>
      </w:pPr>
      <w:r>
        <w:rPr>
          <w:b w:val="1"/>
          <w:u w:val="single"/>
          <w:sz w:val="36.0"/>
          <w:szCs w:val="36.0"/>
          <w:rFonts w:ascii="Calibri"/>
          <w:lang w:bidi="ar-sa"/>
        </w:rPr>
        <w:t>Saturday 26</w:t>
      </w:r>
      <w:r>
        <w:rPr>
          <w:b w:val="1"/>
          <w:u w:val="single"/>
          <w:vertAlign w:val="superscript"/>
          <w:sz w:val="36.0"/>
          <w:szCs w:val="36.0"/>
          <w:rFonts w:ascii="Calibri"/>
          <w:lang w:bidi="ar-sa"/>
        </w:rPr>
        <w:t>th</w:t>
      </w:r>
      <w:r>
        <w:rPr>
          <w:b w:val="1"/>
          <w:u w:val="single"/>
          <w:sz w:val="36.0"/>
          <w:szCs w:val="36.0"/>
          <w:rFonts w:ascii="Calibri"/>
          <w:lang w:bidi="ar-sa"/>
        </w:rPr>
        <w:t xml:space="preserve"> September 2015</w:t>
      </w:r>
    </w:p>
    <w:p>
      <w:pPr>
        <w:jc w:val="center"/>
        <w:rPr>
          <w:b w:val="1"/>
          <w:u w:val="single"/>
          <w:sz w:val="36.0"/>
          <w:szCs w:val="36.0"/>
        </w:rPr>
      </w:pPr>
    </w:p>
    <w:p>
      <w:pPr>
        <w:pStyle w:val="NoSpacing"/>
        <w:jc w:val="center"/>
        <w:rPr>
          <w:sz w:val="36.0"/>
          <w:szCs w:val="36.0"/>
        </w:rPr>
      </w:pPr>
      <w:r>
        <w:rPr>
          <w:sz w:val="36.0"/>
          <w:szCs w:val="36.0"/>
          <w:rFonts w:ascii="Calibri"/>
          <w:lang w:bidi="ar-sa"/>
        </w:rPr>
        <w:t xml:space="preserve">Commencing 9.30am at the Fern Bay Community Hall </w:t>
      </w:r>
    </w:p>
    <w:p>
      <w:pPr>
        <w:pStyle w:val="NoSpacing"/>
        <w:jc w:val="center"/>
        <w:rPr>
          <w:sz w:val="36.0"/>
          <w:szCs w:val="36.0"/>
        </w:rPr>
      </w:pPr>
      <w:r>
        <w:rPr>
          <w:sz w:val="36.0"/>
          <w:szCs w:val="36.0"/>
          <w:rFonts w:ascii="Calibri"/>
          <w:lang w:bidi="ar-sa"/>
        </w:rPr>
        <w:t>8 Vardon Road, Fern Bay.</w:t>
      </w:r>
    </w:p>
    <w:p>
      <w:pPr>
        <w:pStyle w:val="NoSpacing"/>
        <w:jc w:val="center"/>
        <w:rPr>
          <w:sz w:val="36.0"/>
          <w:szCs w:val="36.0"/>
        </w:rPr>
      </w:pPr>
    </w:p>
    <w:p>
      <w:pPr>
        <w:pStyle w:val="NoSpacing"/>
        <w:jc w:val="center"/>
        <w:rPr>
          <w:sz w:val="36.0"/>
          <w:szCs w:val="36.0"/>
        </w:rPr>
      </w:pPr>
    </w:p>
    <w:p>
      <w:pPr>
        <w:rPr>
          <w:u w:val="single"/>
          <w:sz w:val="36.0"/>
          <w:szCs w:val="36.0"/>
        </w:rPr>
      </w:pPr>
      <w:r>
        <w:rPr>
          <w:u w:val="single"/>
          <w:sz w:val="36.0"/>
          <w:szCs w:val="36.0"/>
        </w:rPr>
        <w:t>Agenda: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Opening of meeting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Apologies for non-attendance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Minutes of the previous Annual General Meeting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Minutes of most recent Committee Meeting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President’s Report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Captain’s Report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Secretary’s Report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Treasurer’s Report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Auditor’s Report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Honoraria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N.S.W. Rifle Association Medal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Election of Office Bearers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Notices of motion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General Business</w:t>
      </w:r>
    </w:p>
    <w:p>
      <w:pPr>
        <w:pStyle w:val="NoSpacing"/>
        <w:rPr>
          <w:sz w:val="32.0"/>
          <w:szCs w:val="32.0"/>
        </w:rPr>
      </w:pPr>
      <w:r>
        <w:rPr>
          <w:sz w:val="32.0"/>
          <w:szCs w:val="32.0"/>
        </w:rPr>
        <w:t>Close of meeting</w:t>
      </w:r>
    </w:p>
    <w:sectPr>
      <w:pgSz w:w="11906" w:h="16838" w:orient="portrait"/>
      <w:pgMar w:bottom="1440" w:top="1440" w:right="1440" w:left="144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26"/>
    <w:rsid w:val="000C26A4"/>
    <w:rsid w:val="000E1207"/>
    <w:rsid w:val="003A63EE"/>
    <w:rsid w:val="003E54A9"/>
    <w:rsid w:val="004E3867"/>
    <w:rsid w:val="00732448"/>
    <w:rsid w:val="00753BE6"/>
    <w:rsid w:val="007B1771"/>
    <w:rsid w:val="00844B92"/>
    <w:rsid w:val="008F2399"/>
    <w:rsid w:val="00A11826"/>
    <w:rsid w:val="00B257B9"/>
    <w:rsid w:val="00C30BF5"/>
    <w:rsid w:val="00CA2CA4"/>
    <w:rsid w:val="00DA5F66"/>
    <w:rsid w:val="00E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au" w:bidi="ar-sa" w:eastAsia="en-au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robert williams</cp:lastModifiedBy>
  <cp:revision>2</cp:revision>
  <dcterms:created xsi:type="dcterms:W3CDTF">2015-08-10T01:44:00Z</dcterms:created>
  <dcterms:modified xsi:type="dcterms:W3CDTF">2015-08-10T01:44:00Z</dcterms:modified>
</cp:coreProperties>
</file>